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EB9" w:rsidRPr="006B0852" w:rsidRDefault="00677EB9" w:rsidP="00677EB9">
      <w:pPr>
        <w:pStyle w:val="11"/>
        <w:spacing w:after="440"/>
      </w:pPr>
      <w:r>
        <w:rPr>
          <w:noProof/>
        </w:rPr>
        <w:drawing>
          <wp:inline distT="0" distB="0" distL="0" distR="0">
            <wp:extent cx="739775" cy="919480"/>
            <wp:effectExtent l="19050" t="0" r="3175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1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EB9" w:rsidRDefault="00677EB9" w:rsidP="00677EB9">
      <w:pPr>
        <w:pStyle w:val="ae"/>
        <w:spacing w:after="600"/>
        <w:rPr>
          <w:sz w:val="28"/>
          <w:szCs w:val="28"/>
        </w:rPr>
      </w:pPr>
      <w:r w:rsidRPr="006E602D">
        <w:rPr>
          <w:sz w:val="28"/>
          <w:szCs w:val="28"/>
        </w:rPr>
        <w:t>ЗАКОН НЕНЕЦКОГО АВТОНОМНОГО ОКРУГА</w:t>
      </w:r>
    </w:p>
    <w:p w:rsidR="00725BD4" w:rsidRPr="00752F28" w:rsidRDefault="00725BD4" w:rsidP="00725BD4">
      <w:pPr>
        <w:pStyle w:val="50"/>
        <w:spacing w:before="600" w:after="800"/>
        <w:rPr>
          <w:color w:val="000000"/>
        </w:rPr>
      </w:pPr>
      <w:r w:rsidRPr="00752F28">
        <w:rPr>
          <w:color w:val="000000"/>
        </w:rPr>
        <w:t>Об исполнении бюджета Территориального фонда обязательного медицинского страхования Ненецкого автономного округа за 201</w:t>
      </w:r>
      <w:r>
        <w:rPr>
          <w:color w:val="000000"/>
        </w:rPr>
        <w:t>8</w:t>
      </w:r>
      <w:r w:rsidRPr="00752F28">
        <w:rPr>
          <w:color w:val="000000"/>
        </w:rPr>
        <w:t xml:space="preserve"> год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77EB9" w:rsidTr="009D1974">
        <w:trPr>
          <w:jc w:val="center"/>
        </w:trPr>
        <w:tc>
          <w:tcPr>
            <w:tcW w:w="4605" w:type="dxa"/>
          </w:tcPr>
          <w:p w:rsidR="00677EB9" w:rsidRDefault="00677EB9" w:rsidP="009D1974">
            <w:pPr>
              <w:jc w:val="both"/>
            </w:pPr>
            <w:proofErr w:type="gramStart"/>
            <w:r>
              <w:t>Принят</w:t>
            </w:r>
            <w:proofErr w:type="gramEnd"/>
            <w:r>
              <w:t xml:space="preserve"> Собранием депутатов</w:t>
            </w:r>
          </w:p>
          <w:p w:rsidR="00677EB9" w:rsidRDefault="00677EB9" w:rsidP="009D1974">
            <w:pPr>
              <w:jc w:val="both"/>
            </w:pPr>
            <w:r>
              <w:t>Ненецкого автономного округа</w:t>
            </w:r>
          </w:p>
        </w:tc>
        <w:tc>
          <w:tcPr>
            <w:tcW w:w="4605" w:type="dxa"/>
          </w:tcPr>
          <w:p w:rsidR="00677EB9" w:rsidRDefault="00677EB9" w:rsidP="009D1974">
            <w:pPr>
              <w:jc w:val="right"/>
            </w:pPr>
            <w:r>
              <w:t xml:space="preserve"> </w:t>
            </w:r>
          </w:p>
          <w:p w:rsidR="00677EB9" w:rsidRDefault="00677EB9" w:rsidP="009D1974">
            <w:pPr>
              <w:jc w:val="right"/>
            </w:pPr>
            <w:r>
              <w:t>4 июня 2019 года</w:t>
            </w:r>
          </w:p>
        </w:tc>
      </w:tr>
    </w:tbl>
    <w:p w:rsidR="00677EB9" w:rsidRDefault="00677EB9" w:rsidP="00677EB9">
      <w:pPr>
        <w:spacing w:before="440"/>
        <w:ind w:firstLine="709"/>
        <w:jc w:val="both"/>
        <w:rPr>
          <w:b/>
        </w:rPr>
      </w:pPr>
      <w:r>
        <w:rPr>
          <w:b/>
        </w:rPr>
        <w:t>Статья 1</w:t>
      </w:r>
    </w:p>
    <w:p w:rsidR="00EE6225" w:rsidRPr="003349FD" w:rsidRDefault="0090554B" w:rsidP="000F1C3E">
      <w:pPr>
        <w:autoSpaceDE w:val="0"/>
        <w:autoSpaceDN w:val="0"/>
        <w:adjustRightInd w:val="0"/>
        <w:spacing w:before="240"/>
        <w:ind w:firstLine="709"/>
        <w:jc w:val="both"/>
      </w:pPr>
      <w:proofErr w:type="gramStart"/>
      <w:r w:rsidRPr="003349FD">
        <w:rPr>
          <w:color w:val="000000"/>
        </w:rPr>
        <w:t xml:space="preserve">Утвердить </w:t>
      </w:r>
      <w:r w:rsidR="009579A8" w:rsidRPr="003349FD">
        <w:rPr>
          <w:color w:val="000000"/>
        </w:rPr>
        <w:t>отчёт об</w:t>
      </w:r>
      <w:r w:rsidRPr="003349FD">
        <w:rPr>
          <w:color w:val="000000"/>
        </w:rPr>
        <w:t xml:space="preserve"> </w:t>
      </w:r>
      <w:r w:rsidR="00174729" w:rsidRPr="003349FD">
        <w:rPr>
          <w:color w:val="000000"/>
        </w:rPr>
        <w:t>исполнении</w:t>
      </w:r>
      <w:r w:rsidR="000658FC" w:rsidRPr="003349FD">
        <w:rPr>
          <w:color w:val="000000"/>
        </w:rPr>
        <w:t xml:space="preserve"> </w:t>
      </w:r>
      <w:r w:rsidRPr="003349FD">
        <w:rPr>
          <w:color w:val="000000"/>
        </w:rPr>
        <w:t xml:space="preserve">бюджета </w:t>
      </w:r>
      <w:r w:rsidR="001B2DCC" w:rsidRPr="003349FD">
        <w:rPr>
          <w:color w:val="000000"/>
        </w:rPr>
        <w:t>Территориального</w:t>
      </w:r>
      <w:r w:rsidRPr="003349FD">
        <w:rPr>
          <w:color w:val="000000"/>
        </w:rPr>
        <w:t xml:space="preserve"> фонда обязательного медицинского страхования </w:t>
      </w:r>
      <w:r w:rsidR="001B2DCC" w:rsidRPr="003349FD">
        <w:rPr>
          <w:color w:val="000000"/>
        </w:rPr>
        <w:t>Ненецкого автономного округа</w:t>
      </w:r>
      <w:r w:rsidR="00EE6225" w:rsidRPr="003349FD">
        <w:rPr>
          <w:color w:val="000000"/>
        </w:rPr>
        <w:t xml:space="preserve"> (далее</w:t>
      </w:r>
      <w:r w:rsidR="002829AC" w:rsidRPr="003349FD">
        <w:rPr>
          <w:color w:val="000000"/>
        </w:rPr>
        <w:t xml:space="preserve"> также</w:t>
      </w:r>
      <w:r w:rsidR="00EE6225" w:rsidRPr="003349FD">
        <w:rPr>
          <w:color w:val="000000"/>
        </w:rPr>
        <w:t xml:space="preserve"> – Фонд)</w:t>
      </w:r>
      <w:r w:rsidR="001B2DCC" w:rsidRPr="003349FD">
        <w:rPr>
          <w:color w:val="000000"/>
        </w:rPr>
        <w:t xml:space="preserve"> </w:t>
      </w:r>
      <w:r w:rsidRPr="003349FD">
        <w:rPr>
          <w:color w:val="000000"/>
        </w:rPr>
        <w:t>за 20</w:t>
      </w:r>
      <w:r w:rsidR="00E26DFF" w:rsidRPr="003349FD">
        <w:rPr>
          <w:color w:val="000000"/>
        </w:rPr>
        <w:t>1</w:t>
      </w:r>
      <w:r w:rsidR="00F30176">
        <w:rPr>
          <w:color w:val="000000"/>
        </w:rPr>
        <w:t xml:space="preserve">8 </w:t>
      </w:r>
      <w:r w:rsidRPr="003349FD">
        <w:rPr>
          <w:color w:val="000000"/>
        </w:rPr>
        <w:t>год</w:t>
      </w:r>
      <w:r w:rsidR="00EE6225" w:rsidRPr="003349FD">
        <w:rPr>
          <w:color w:val="000000"/>
        </w:rPr>
        <w:t xml:space="preserve"> по доходам в сумме</w:t>
      </w:r>
      <w:r w:rsidR="009579A8" w:rsidRPr="003349FD">
        <w:t xml:space="preserve"> </w:t>
      </w:r>
      <w:r w:rsidR="00F30176">
        <w:t>1 597 400,6</w:t>
      </w:r>
      <w:r w:rsidR="007542C0">
        <w:t xml:space="preserve"> </w:t>
      </w:r>
      <w:r w:rsidR="00EE6225" w:rsidRPr="003349FD">
        <w:rPr>
          <w:color w:val="000000"/>
        </w:rPr>
        <w:t>тыс. рублей</w:t>
      </w:r>
      <w:r w:rsidR="00EE6225" w:rsidRPr="003349FD">
        <w:t>, по расходам</w:t>
      </w:r>
      <w:r w:rsidR="00EE6225" w:rsidRPr="003349FD">
        <w:rPr>
          <w:color w:val="000000"/>
        </w:rPr>
        <w:t xml:space="preserve"> в сумме</w:t>
      </w:r>
      <w:r w:rsidR="006C628B" w:rsidRPr="003349FD">
        <w:rPr>
          <w:color w:val="000000"/>
        </w:rPr>
        <w:t xml:space="preserve"> </w:t>
      </w:r>
      <w:r w:rsidR="00F30176">
        <w:t xml:space="preserve">1 600 243,4 </w:t>
      </w:r>
      <w:r w:rsidR="00EE6225" w:rsidRPr="003349FD">
        <w:rPr>
          <w:color w:val="000000"/>
        </w:rPr>
        <w:t>тыс. рублей</w:t>
      </w:r>
      <w:r w:rsidR="009465B7" w:rsidRPr="003349FD">
        <w:rPr>
          <w:color w:val="000000"/>
        </w:rPr>
        <w:t xml:space="preserve"> с превышением </w:t>
      </w:r>
      <w:r w:rsidR="00C43F97" w:rsidRPr="003349FD">
        <w:rPr>
          <w:color w:val="000000"/>
        </w:rPr>
        <w:t>расходов</w:t>
      </w:r>
      <w:r w:rsidR="00877CD7" w:rsidRPr="003349FD">
        <w:rPr>
          <w:color w:val="000000"/>
        </w:rPr>
        <w:t xml:space="preserve"> </w:t>
      </w:r>
      <w:r w:rsidR="009465B7" w:rsidRPr="003349FD">
        <w:rPr>
          <w:color w:val="000000"/>
        </w:rPr>
        <w:t xml:space="preserve">над </w:t>
      </w:r>
      <w:r w:rsidR="00C43F97" w:rsidRPr="003349FD">
        <w:rPr>
          <w:color w:val="000000"/>
        </w:rPr>
        <w:t>доходами</w:t>
      </w:r>
      <w:r w:rsidR="009465B7" w:rsidRPr="003349FD">
        <w:rPr>
          <w:color w:val="000000"/>
        </w:rPr>
        <w:t xml:space="preserve"> (</w:t>
      </w:r>
      <w:r w:rsidR="00C43F97" w:rsidRPr="003349FD">
        <w:rPr>
          <w:color w:val="000000"/>
        </w:rPr>
        <w:t>де</w:t>
      </w:r>
      <w:r w:rsidR="009465B7" w:rsidRPr="003349FD">
        <w:rPr>
          <w:color w:val="000000"/>
        </w:rPr>
        <w:t xml:space="preserve">фицит бюджета Фонда) в сумме </w:t>
      </w:r>
      <w:r w:rsidR="00F30176">
        <w:t xml:space="preserve">2 842,8 </w:t>
      </w:r>
      <w:r w:rsidR="009465B7" w:rsidRPr="003349FD">
        <w:rPr>
          <w:color w:val="000000"/>
        </w:rPr>
        <w:t>тыс. рублей и</w:t>
      </w:r>
      <w:r w:rsidR="00EE6225" w:rsidRPr="003349FD">
        <w:rPr>
          <w:color w:val="000000"/>
        </w:rPr>
        <w:t xml:space="preserve"> </w:t>
      </w:r>
      <w:r w:rsidR="00EE6225" w:rsidRPr="003349FD">
        <w:t>со следующими показателями:</w:t>
      </w:r>
      <w:proofErr w:type="gramEnd"/>
    </w:p>
    <w:p w:rsidR="0090554B" w:rsidRPr="003349FD" w:rsidRDefault="0090554B" w:rsidP="00640481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</w:rPr>
      </w:pPr>
      <w:r w:rsidRPr="003349FD">
        <w:rPr>
          <w:color w:val="000000"/>
        </w:rPr>
        <w:t xml:space="preserve">1) </w:t>
      </w:r>
      <w:r w:rsidR="00D00D2D" w:rsidRPr="003349FD">
        <w:rPr>
          <w:color w:val="000000"/>
        </w:rPr>
        <w:t>д</w:t>
      </w:r>
      <w:r w:rsidR="00847943" w:rsidRPr="003349FD">
        <w:rPr>
          <w:color w:val="000000"/>
        </w:rPr>
        <w:t>оход</w:t>
      </w:r>
      <w:r w:rsidR="00D00D2D" w:rsidRPr="003349FD">
        <w:rPr>
          <w:color w:val="000000"/>
        </w:rPr>
        <w:t>ы</w:t>
      </w:r>
      <w:r w:rsidR="00847943" w:rsidRPr="003349FD">
        <w:rPr>
          <w:color w:val="000000"/>
        </w:rPr>
        <w:t xml:space="preserve"> бюджета </w:t>
      </w:r>
      <w:r w:rsidR="00EE6225" w:rsidRPr="003349FD">
        <w:rPr>
          <w:color w:val="000000"/>
        </w:rPr>
        <w:t>Фонда</w:t>
      </w:r>
      <w:r w:rsidR="00847943" w:rsidRPr="003349FD">
        <w:rPr>
          <w:color w:val="000000"/>
        </w:rPr>
        <w:t xml:space="preserve"> по кодам классификации доходов бюджетов, кодам видов доходов, подвидов доходов, классификации доходов бюджета </w:t>
      </w:r>
      <w:r w:rsidRPr="003349FD">
        <w:rPr>
          <w:color w:val="000000"/>
        </w:rPr>
        <w:t>за 20</w:t>
      </w:r>
      <w:r w:rsidR="00E26DFF" w:rsidRPr="003349FD">
        <w:rPr>
          <w:color w:val="000000"/>
        </w:rPr>
        <w:t>1</w:t>
      </w:r>
      <w:r w:rsidR="00F30176">
        <w:rPr>
          <w:color w:val="000000"/>
        </w:rPr>
        <w:t>8</w:t>
      </w:r>
      <w:r w:rsidRPr="003349FD">
        <w:rPr>
          <w:color w:val="000000"/>
        </w:rPr>
        <w:t xml:space="preserve"> год</w:t>
      </w:r>
      <w:r w:rsidR="00127EF7" w:rsidRPr="003349FD">
        <w:rPr>
          <w:color w:val="000000"/>
        </w:rPr>
        <w:t xml:space="preserve"> </w:t>
      </w:r>
      <w:r w:rsidR="00BC5C69">
        <w:rPr>
          <w:color w:val="000000"/>
        </w:rPr>
        <w:t>–</w:t>
      </w:r>
      <w:r w:rsidRPr="003349FD">
        <w:rPr>
          <w:color w:val="000000"/>
        </w:rPr>
        <w:t xml:space="preserve"> согласно Приложению 1 к настоящему закону;</w:t>
      </w:r>
    </w:p>
    <w:p w:rsidR="0090554B" w:rsidRPr="00752F28" w:rsidRDefault="0090554B" w:rsidP="00BC5C6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349FD">
        <w:rPr>
          <w:color w:val="000000"/>
        </w:rPr>
        <w:t xml:space="preserve">2) </w:t>
      </w:r>
      <w:r w:rsidR="00847943" w:rsidRPr="003349FD">
        <w:rPr>
          <w:color w:val="000000"/>
        </w:rPr>
        <w:t>расход</w:t>
      </w:r>
      <w:r w:rsidR="00D00D2D" w:rsidRPr="003349FD">
        <w:rPr>
          <w:color w:val="000000"/>
        </w:rPr>
        <w:t>ы</w:t>
      </w:r>
      <w:r w:rsidR="00847943" w:rsidRPr="003349FD">
        <w:rPr>
          <w:color w:val="000000"/>
        </w:rPr>
        <w:t xml:space="preserve"> бюджета </w:t>
      </w:r>
      <w:r w:rsidR="00EE6225" w:rsidRPr="003349FD">
        <w:rPr>
          <w:color w:val="000000"/>
        </w:rPr>
        <w:t>Фонда</w:t>
      </w:r>
      <w:r w:rsidR="00847943" w:rsidRPr="003349FD">
        <w:rPr>
          <w:color w:val="000000"/>
        </w:rPr>
        <w:t xml:space="preserve"> по разделам</w:t>
      </w:r>
      <w:r w:rsidR="00847943" w:rsidRPr="00752F28">
        <w:rPr>
          <w:color w:val="000000"/>
        </w:rPr>
        <w:t xml:space="preserve"> и подразделам классификации расходов бюджетов</w:t>
      </w:r>
      <w:r w:rsidR="006C3752" w:rsidRPr="00752F28">
        <w:rPr>
          <w:color w:val="000000"/>
        </w:rPr>
        <w:t xml:space="preserve"> </w:t>
      </w:r>
      <w:r w:rsidRPr="00752F28">
        <w:rPr>
          <w:color w:val="000000"/>
        </w:rPr>
        <w:t>за 20</w:t>
      </w:r>
      <w:r w:rsidR="00E26DFF" w:rsidRPr="00752F28">
        <w:rPr>
          <w:color w:val="000000"/>
        </w:rPr>
        <w:t>1</w:t>
      </w:r>
      <w:r w:rsidR="00F30176">
        <w:rPr>
          <w:color w:val="000000"/>
        </w:rPr>
        <w:t>8</w:t>
      </w:r>
      <w:r w:rsidRPr="00752F28">
        <w:rPr>
          <w:color w:val="000000"/>
        </w:rPr>
        <w:t xml:space="preserve"> год</w:t>
      </w:r>
      <w:r w:rsidR="000658FC" w:rsidRPr="00752F28">
        <w:rPr>
          <w:color w:val="000000"/>
        </w:rPr>
        <w:t xml:space="preserve"> </w:t>
      </w:r>
      <w:r w:rsidR="00BC5C69">
        <w:rPr>
          <w:color w:val="000000"/>
        </w:rPr>
        <w:t>–</w:t>
      </w:r>
      <w:r w:rsidRPr="00752F28">
        <w:rPr>
          <w:color w:val="000000"/>
        </w:rPr>
        <w:t xml:space="preserve"> согласно Приложению 2 к настоящему закону;</w:t>
      </w:r>
    </w:p>
    <w:p w:rsidR="0090554B" w:rsidRPr="00752F28" w:rsidRDefault="0090554B" w:rsidP="00BC5C6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52F28">
        <w:rPr>
          <w:color w:val="000000"/>
        </w:rPr>
        <w:t xml:space="preserve">3) </w:t>
      </w:r>
      <w:r w:rsidR="006C3752" w:rsidRPr="00752F28">
        <w:rPr>
          <w:color w:val="000000"/>
        </w:rPr>
        <w:t>источник</w:t>
      </w:r>
      <w:r w:rsidR="00D00D2D">
        <w:rPr>
          <w:color w:val="000000"/>
        </w:rPr>
        <w:t>и</w:t>
      </w:r>
      <w:r w:rsidR="00CB6C0B">
        <w:rPr>
          <w:color w:val="000000"/>
        </w:rPr>
        <w:t xml:space="preserve"> </w:t>
      </w:r>
      <w:r w:rsidR="006C3752" w:rsidRPr="00752F28">
        <w:rPr>
          <w:color w:val="000000"/>
        </w:rPr>
        <w:t xml:space="preserve">финансирования дефицита бюджета </w:t>
      </w:r>
      <w:r w:rsidR="00EE6225">
        <w:rPr>
          <w:color w:val="000000"/>
        </w:rPr>
        <w:t>Фонда</w:t>
      </w:r>
      <w:r w:rsidR="006C3752" w:rsidRPr="00752F28">
        <w:rPr>
          <w:color w:val="000000"/>
        </w:rPr>
        <w:t xml:space="preserve"> </w:t>
      </w:r>
      <w:r w:rsidRPr="00752F28">
        <w:rPr>
          <w:color w:val="000000"/>
        </w:rPr>
        <w:t>за 20</w:t>
      </w:r>
      <w:r w:rsidR="00E26DFF" w:rsidRPr="00752F28">
        <w:rPr>
          <w:color w:val="000000"/>
        </w:rPr>
        <w:t>1</w:t>
      </w:r>
      <w:r w:rsidR="00F30176">
        <w:rPr>
          <w:color w:val="000000"/>
        </w:rPr>
        <w:t xml:space="preserve">8 </w:t>
      </w:r>
      <w:r w:rsidRPr="00752F28">
        <w:rPr>
          <w:color w:val="000000"/>
        </w:rPr>
        <w:t>год</w:t>
      </w:r>
      <w:r w:rsidR="00127EF7" w:rsidRPr="00752F28">
        <w:rPr>
          <w:color w:val="000000"/>
        </w:rPr>
        <w:t xml:space="preserve"> </w:t>
      </w:r>
      <w:r w:rsidR="00BC5C69">
        <w:rPr>
          <w:color w:val="000000"/>
        </w:rPr>
        <w:t>–</w:t>
      </w:r>
      <w:r w:rsidRPr="00752F28">
        <w:rPr>
          <w:color w:val="000000"/>
        </w:rPr>
        <w:t xml:space="preserve"> согласно Приложению 3 к настоящему закону.</w:t>
      </w:r>
    </w:p>
    <w:p w:rsidR="0090554B" w:rsidRPr="00752F28" w:rsidRDefault="0090554B" w:rsidP="00BC5C69">
      <w:pPr>
        <w:spacing w:before="240" w:after="240"/>
        <w:ind w:firstLine="709"/>
        <w:jc w:val="both"/>
        <w:rPr>
          <w:b/>
          <w:color w:val="000000"/>
        </w:rPr>
      </w:pPr>
      <w:r w:rsidRPr="00752F28">
        <w:rPr>
          <w:b/>
          <w:color w:val="000000"/>
        </w:rPr>
        <w:t>Статья 2</w:t>
      </w:r>
    </w:p>
    <w:p w:rsidR="0090554B" w:rsidRPr="00752F28" w:rsidRDefault="0090554B" w:rsidP="00640481">
      <w:pPr>
        <w:pStyle w:val="a3"/>
        <w:spacing w:after="840"/>
        <w:rPr>
          <w:color w:val="000000"/>
        </w:rPr>
      </w:pPr>
      <w:r w:rsidRPr="00752F28">
        <w:rPr>
          <w:color w:val="000000"/>
        </w:rPr>
        <w:t>Настоящий закон вступает в силу со дня его официального опубликования.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20"/>
        <w:gridCol w:w="4454"/>
      </w:tblGrid>
      <w:tr w:rsidR="00E56397" w:rsidRPr="00355DAE" w:rsidTr="009D1974">
        <w:tc>
          <w:tcPr>
            <w:tcW w:w="4720" w:type="dxa"/>
          </w:tcPr>
          <w:p w:rsidR="00E56397" w:rsidRPr="00355DAE" w:rsidRDefault="00E56397" w:rsidP="009D1974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355DAE">
              <w:rPr>
                <w:b/>
              </w:rPr>
              <w:t>редседатель Собрания депутатов</w:t>
            </w:r>
          </w:p>
          <w:p w:rsidR="00E56397" w:rsidRPr="00355DAE" w:rsidRDefault="00E56397" w:rsidP="009D1974">
            <w:pPr>
              <w:jc w:val="both"/>
              <w:rPr>
                <w:b/>
              </w:rPr>
            </w:pPr>
            <w:r>
              <w:rPr>
                <w:b/>
              </w:rPr>
              <w:t>Ненецкого автономного округа</w:t>
            </w:r>
          </w:p>
          <w:p w:rsidR="00E56397" w:rsidRDefault="00E56397" w:rsidP="000F1C3E">
            <w:pPr>
              <w:tabs>
                <w:tab w:val="left" w:pos="3828"/>
              </w:tabs>
              <w:spacing w:before="840" w:after="840"/>
              <w:ind w:right="743"/>
              <w:jc w:val="center"/>
              <w:rPr>
                <w:b/>
              </w:rPr>
            </w:pPr>
            <w:r w:rsidRPr="00355DAE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           А.И. Лутовинов</w:t>
            </w:r>
          </w:p>
          <w:p w:rsidR="00E56397" w:rsidRPr="00355DAE" w:rsidRDefault="00E56397" w:rsidP="009D1974">
            <w:pPr>
              <w:tabs>
                <w:tab w:val="left" w:pos="3828"/>
              </w:tabs>
              <w:ind w:right="743"/>
              <w:jc w:val="center"/>
              <w:rPr>
                <w:b/>
              </w:rPr>
            </w:pPr>
          </w:p>
        </w:tc>
        <w:tc>
          <w:tcPr>
            <w:tcW w:w="4454" w:type="dxa"/>
          </w:tcPr>
          <w:p w:rsidR="00E56397" w:rsidRPr="00355DAE" w:rsidRDefault="00E56397" w:rsidP="009D1974">
            <w:pPr>
              <w:jc w:val="both"/>
              <w:rPr>
                <w:b/>
              </w:rPr>
            </w:pPr>
            <w:r w:rsidRPr="00355DAE">
              <w:rPr>
                <w:b/>
              </w:rPr>
              <w:t xml:space="preserve">               </w:t>
            </w:r>
            <w:r>
              <w:rPr>
                <w:b/>
              </w:rPr>
              <w:t>Г</w:t>
            </w:r>
            <w:r w:rsidRPr="00355DAE">
              <w:rPr>
                <w:b/>
              </w:rPr>
              <w:t>убернатор</w:t>
            </w:r>
          </w:p>
          <w:p w:rsidR="00E56397" w:rsidRDefault="00E56397" w:rsidP="009D1974">
            <w:pPr>
              <w:ind w:right="-113"/>
              <w:jc w:val="both"/>
              <w:rPr>
                <w:b/>
              </w:rPr>
            </w:pPr>
            <w:r w:rsidRPr="00355DAE">
              <w:rPr>
                <w:b/>
              </w:rPr>
              <w:t xml:space="preserve">               Ненецкого автономного округа</w:t>
            </w:r>
          </w:p>
          <w:p w:rsidR="00E56397" w:rsidRPr="00355DAE" w:rsidRDefault="00E56397" w:rsidP="000F1C3E">
            <w:pPr>
              <w:spacing w:before="840" w:after="840"/>
              <w:ind w:right="-113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r w:rsidRPr="00355DAE">
              <w:rPr>
                <w:b/>
              </w:rPr>
              <w:t xml:space="preserve">А.В. </w:t>
            </w:r>
            <w:proofErr w:type="spellStart"/>
            <w:r w:rsidRPr="00355DAE">
              <w:rPr>
                <w:b/>
              </w:rPr>
              <w:t>Цыбульский</w:t>
            </w:r>
            <w:proofErr w:type="spellEnd"/>
          </w:p>
        </w:tc>
      </w:tr>
    </w:tbl>
    <w:p w:rsidR="00E56397" w:rsidRPr="00D50579" w:rsidRDefault="00E56397" w:rsidP="00E56397">
      <w:pPr>
        <w:pStyle w:val="52"/>
      </w:pPr>
      <w:r w:rsidRPr="00D50579">
        <w:t>г. Нарьян-Мар</w:t>
      </w:r>
    </w:p>
    <w:p w:rsidR="00E56397" w:rsidRPr="00D50579" w:rsidRDefault="00E56397" w:rsidP="00E56397">
      <w:r w:rsidRPr="00D50579">
        <w:t>«</w:t>
      </w:r>
      <w:r w:rsidR="00C041BF">
        <w:t>11</w:t>
      </w:r>
      <w:bookmarkStart w:id="0" w:name="_GoBack"/>
      <w:bookmarkEnd w:id="0"/>
      <w:r w:rsidRPr="00D50579">
        <w:t xml:space="preserve">» </w:t>
      </w:r>
      <w:r>
        <w:t xml:space="preserve">июня </w:t>
      </w:r>
      <w:r w:rsidRPr="00D50579">
        <w:t>201</w:t>
      </w:r>
      <w:r>
        <w:t>9</w:t>
      </w:r>
      <w:r w:rsidRPr="00D50579">
        <w:t xml:space="preserve"> года</w:t>
      </w:r>
    </w:p>
    <w:p w:rsidR="00E56397" w:rsidRPr="00D50579" w:rsidRDefault="00E56397" w:rsidP="00E56397">
      <w:r w:rsidRPr="00D50579">
        <w:t xml:space="preserve">№ </w:t>
      </w:r>
      <w:r>
        <w:t>90</w:t>
      </w:r>
      <w:r w:rsidRPr="00D50579">
        <w:t>-оз</w:t>
      </w:r>
    </w:p>
    <w:sectPr w:rsidR="00E56397" w:rsidRPr="00D50579" w:rsidSect="000F1C3E">
      <w:pgSz w:w="11906" w:h="16838" w:code="9"/>
      <w:pgMar w:top="1134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B6" w:rsidRDefault="00D908B6">
      <w:r>
        <w:separator/>
      </w:r>
    </w:p>
  </w:endnote>
  <w:endnote w:type="continuationSeparator" w:id="0">
    <w:p w:rsidR="00D908B6" w:rsidRDefault="00D9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B6" w:rsidRDefault="00D908B6">
      <w:r>
        <w:separator/>
      </w:r>
    </w:p>
  </w:footnote>
  <w:footnote w:type="continuationSeparator" w:id="0">
    <w:p w:rsidR="00D908B6" w:rsidRDefault="00D90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439"/>
    <w:multiLevelType w:val="hybridMultilevel"/>
    <w:tmpl w:val="3DB4A7D0"/>
    <w:lvl w:ilvl="0" w:tplc="682CF29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C902855"/>
    <w:multiLevelType w:val="hybridMultilevel"/>
    <w:tmpl w:val="C5468E32"/>
    <w:lvl w:ilvl="0" w:tplc="22487D7E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2D1554"/>
    <w:multiLevelType w:val="multilevel"/>
    <w:tmpl w:val="573E70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none"/>
      <w:lvlText w:val="б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72B77F3"/>
    <w:multiLevelType w:val="hybridMultilevel"/>
    <w:tmpl w:val="1B445CC0"/>
    <w:lvl w:ilvl="0" w:tplc="CB7879C4">
      <w:start w:val="1"/>
      <w:numFmt w:val="decimal"/>
      <w:lvlText w:val="%1)"/>
      <w:lvlJc w:val="left"/>
      <w:pPr>
        <w:tabs>
          <w:tab w:val="num" w:pos="1774"/>
        </w:tabs>
        <w:ind w:left="1774" w:hanging="1005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849"/>
        </w:tabs>
        <w:ind w:left="1849" w:hanging="360"/>
      </w:pPr>
      <w:rPr>
        <w:rFonts w:hint="default"/>
      </w:rPr>
    </w:lvl>
    <w:lvl w:ilvl="2" w:tplc="8B36218C">
      <w:start w:val="2"/>
      <w:numFmt w:val="decimal"/>
      <w:lvlText w:val="%3."/>
      <w:lvlJc w:val="left"/>
      <w:pPr>
        <w:tabs>
          <w:tab w:val="num" w:pos="2749"/>
        </w:tabs>
        <w:ind w:left="2749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4">
    <w:nsid w:val="186B75C5"/>
    <w:multiLevelType w:val="hybridMultilevel"/>
    <w:tmpl w:val="C680CB58"/>
    <w:lvl w:ilvl="0" w:tplc="79F04E1A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94E3DF8"/>
    <w:multiLevelType w:val="hybridMultilevel"/>
    <w:tmpl w:val="2C9E1A94"/>
    <w:lvl w:ilvl="0" w:tplc="0E8C95F4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29DB7C15"/>
    <w:multiLevelType w:val="hybridMultilevel"/>
    <w:tmpl w:val="45C038D8"/>
    <w:lvl w:ilvl="0" w:tplc="A88EDD4C">
      <w:start w:val="77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E7C0C3A"/>
    <w:multiLevelType w:val="multilevel"/>
    <w:tmpl w:val="AEDCCD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AC62C0"/>
    <w:multiLevelType w:val="multilevel"/>
    <w:tmpl w:val="47C478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none"/>
      <w:lvlText w:val="б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4FF77DED"/>
    <w:multiLevelType w:val="hybridMultilevel"/>
    <w:tmpl w:val="F8DE22D0"/>
    <w:lvl w:ilvl="0" w:tplc="A666297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FC8C604">
      <w:start w:val="4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EAE0816"/>
    <w:multiLevelType w:val="hybridMultilevel"/>
    <w:tmpl w:val="1042F242"/>
    <w:lvl w:ilvl="0" w:tplc="34AE409A">
      <w:start w:val="1"/>
      <w:numFmt w:val="russianLower"/>
      <w:lvlText w:val="%1)"/>
      <w:lvlJc w:val="left"/>
      <w:pPr>
        <w:tabs>
          <w:tab w:val="num" w:pos="2198"/>
        </w:tabs>
        <w:ind w:left="2198" w:hanging="360"/>
      </w:pPr>
      <w:rPr>
        <w:rFonts w:hint="default"/>
      </w:rPr>
    </w:lvl>
    <w:lvl w:ilvl="1" w:tplc="0E8C95F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2C62A4"/>
    <w:multiLevelType w:val="hybridMultilevel"/>
    <w:tmpl w:val="5F781B5C"/>
    <w:lvl w:ilvl="0" w:tplc="1E50532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73C64E73"/>
    <w:multiLevelType w:val="multilevel"/>
    <w:tmpl w:val="725A5C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none"/>
      <w:lvlText w:val="б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773B6F6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7D267B89"/>
    <w:multiLevelType w:val="hybridMultilevel"/>
    <w:tmpl w:val="04188BF0"/>
    <w:lvl w:ilvl="0" w:tplc="34AE409A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278A620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D0B6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5"/>
  </w:num>
  <w:num w:numId="7">
    <w:abstractNumId w:val="7"/>
  </w:num>
  <w:num w:numId="8">
    <w:abstractNumId w:val="13"/>
  </w:num>
  <w:num w:numId="9">
    <w:abstractNumId w:val="12"/>
  </w:num>
  <w:num w:numId="10">
    <w:abstractNumId w:val="10"/>
  </w:num>
  <w:num w:numId="11">
    <w:abstractNumId w:val="5"/>
  </w:num>
  <w:num w:numId="12">
    <w:abstractNumId w:val="14"/>
  </w:num>
  <w:num w:numId="13">
    <w:abstractNumId w:val="8"/>
  </w:num>
  <w:num w:numId="14">
    <w:abstractNumId w:val="1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565"/>
    <w:rsid w:val="000009E5"/>
    <w:rsid w:val="000023E0"/>
    <w:rsid w:val="000070AE"/>
    <w:rsid w:val="00013BA8"/>
    <w:rsid w:val="00015E47"/>
    <w:rsid w:val="00021B7D"/>
    <w:rsid w:val="0002795E"/>
    <w:rsid w:val="0003229D"/>
    <w:rsid w:val="00035784"/>
    <w:rsid w:val="00037F4B"/>
    <w:rsid w:val="000429B4"/>
    <w:rsid w:val="00054F54"/>
    <w:rsid w:val="00056CC0"/>
    <w:rsid w:val="000658FC"/>
    <w:rsid w:val="00070982"/>
    <w:rsid w:val="0007202A"/>
    <w:rsid w:val="0007285A"/>
    <w:rsid w:val="00073DB4"/>
    <w:rsid w:val="000749C3"/>
    <w:rsid w:val="000749C7"/>
    <w:rsid w:val="0007764A"/>
    <w:rsid w:val="0008551A"/>
    <w:rsid w:val="00087F30"/>
    <w:rsid w:val="0009040B"/>
    <w:rsid w:val="0009336E"/>
    <w:rsid w:val="00095B2D"/>
    <w:rsid w:val="00096574"/>
    <w:rsid w:val="000A22BC"/>
    <w:rsid w:val="000A5687"/>
    <w:rsid w:val="000A63C3"/>
    <w:rsid w:val="000A7B09"/>
    <w:rsid w:val="000B4508"/>
    <w:rsid w:val="000B487E"/>
    <w:rsid w:val="000B5354"/>
    <w:rsid w:val="000C3DC6"/>
    <w:rsid w:val="000C4FC3"/>
    <w:rsid w:val="000D5B28"/>
    <w:rsid w:val="000D6606"/>
    <w:rsid w:val="000D6C50"/>
    <w:rsid w:val="000E4DE8"/>
    <w:rsid w:val="000F1C3E"/>
    <w:rsid w:val="000F23B4"/>
    <w:rsid w:val="000F27B0"/>
    <w:rsid w:val="000F3629"/>
    <w:rsid w:val="000F7C5E"/>
    <w:rsid w:val="00106696"/>
    <w:rsid w:val="001101A6"/>
    <w:rsid w:val="00110EAF"/>
    <w:rsid w:val="001224FE"/>
    <w:rsid w:val="00126EF1"/>
    <w:rsid w:val="00127EF7"/>
    <w:rsid w:val="001310F7"/>
    <w:rsid w:val="0013662A"/>
    <w:rsid w:val="001408C4"/>
    <w:rsid w:val="00147549"/>
    <w:rsid w:val="00150378"/>
    <w:rsid w:val="001522E8"/>
    <w:rsid w:val="00153D78"/>
    <w:rsid w:val="0016198E"/>
    <w:rsid w:val="00166E87"/>
    <w:rsid w:val="001705D5"/>
    <w:rsid w:val="00170CBB"/>
    <w:rsid w:val="0017273F"/>
    <w:rsid w:val="00173788"/>
    <w:rsid w:val="00174625"/>
    <w:rsid w:val="00174729"/>
    <w:rsid w:val="00187C00"/>
    <w:rsid w:val="001A23D1"/>
    <w:rsid w:val="001A7E95"/>
    <w:rsid w:val="001B2B6A"/>
    <w:rsid w:val="001B2DCC"/>
    <w:rsid w:val="001B3860"/>
    <w:rsid w:val="001B424E"/>
    <w:rsid w:val="001C0AD0"/>
    <w:rsid w:val="001C405A"/>
    <w:rsid w:val="001D102A"/>
    <w:rsid w:val="001D157F"/>
    <w:rsid w:val="001D182E"/>
    <w:rsid w:val="001D6ED0"/>
    <w:rsid w:val="001E0948"/>
    <w:rsid w:val="001E4C58"/>
    <w:rsid w:val="001E5435"/>
    <w:rsid w:val="001E5C45"/>
    <w:rsid w:val="001E5E67"/>
    <w:rsid w:val="001E6057"/>
    <w:rsid w:val="001E7DD6"/>
    <w:rsid w:val="001E7F00"/>
    <w:rsid w:val="001F0B99"/>
    <w:rsid w:val="001F15CF"/>
    <w:rsid w:val="001F2465"/>
    <w:rsid w:val="001F315E"/>
    <w:rsid w:val="001F3682"/>
    <w:rsid w:val="00206835"/>
    <w:rsid w:val="00206ABD"/>
    <w:rsid w:val="002140CE"/>
    <w:rsid w:val="00215AE0"/>
    <w:rsid w:val="0022442B"/>
    <w:rsid w:val="002245E9"/>
    <w:rsid w:val="00224F24"/>
    <w:rsid w:val="00227964"/>
    <w:rsid w:val="0023054A"/>
    <w:rsid w:val="00234A4A"/>
    <w:rsid w:val="00237297"/>
    <w:rsid w:val="002374F5"/>
    <w:rsid w:val="0024136F"/>
    <w:rsid w:val="00242C7A"/>
    <w:rsid w:val="00245645"/>
    <w:rsid w:val="00247A42"/>
    <w:rsid w:val="00251C39"/>
    <w:rsid w:val="00253591"/>
    <w:rsid w:val="002542F1"/>
    <w:rsid w:val="00254F26"/>
    <w:rsid w:val="00255BEE"/>
    <w:rsid w:val="00257CE5"/>
    <w:rsid w:val="00267541"/>
    <w:rsid w:val="002727CB"/>
    <w:rsid w:val="00277BBA"/>
    <w:rsid w:val="00280713"/>
    <w:rsid w:val="002829AC"/>
    <w:rsid w:val="00285A63"/>
    <w:rsid w:val="00285A6A"/>
    <w:rsid w:val="00286629"/>
    <w:rsid w:val="00286BCE"/>
    <w:rsid w:val="002871DC"/>
    <w:rsid w:val="00287EAB"/>
    <w:rsid w:val="00292460"/>
    <w:rsid w:val="00294026"/>
    <w:rsid w:val="00295224"/>
    <w:rsid w:val="00295F1F"/>
    <w:rsid w:val="002A13A1"/>
    <w:rsid w:val="002A3692"/>
    <w:rsid w:val="002A53B3"/>
    <w:rsid w:val="002A6900"/>
    <w:rsid w:val="002A7230"/>
    <w:rsid w:val="002A7ECD"/>
    <w:rsid w:val="002B2341"/>
    <w:rsid w:val="002B4C43"/>
    <w:rsid w:val="002B640B"/>
    <w:rsid w:val="002B6D29"/>
    <w:rsid w:val="002B726A"/>
    <w:rsid w:val="002C2C82"/>
    <w:rsid w:val="002C3151"/>
    <w:rsid w:val="002C67F3"/>
    <w:rsid w:val="002D30F1"/>
    <w:rsid w:val="002D3231"/>
    <w:rsid w:val="002D5763"/>
    <w:rsid w:val="002D6A6A"/>
    <w:rsid w:val="002D7AE3"/>
    <w:rsid w:val="002E0946"/>
    <w:rsid w:val="002E29A6"/>
    <w:rsid w:val="002E334F"/>
    <w:rsid w:val="002E54C6"/>
    <w:rsid w:val="002E5781"/>
    <w:rsid w:val="002F1716"/>
    <w:rsid w:val="002F2D56"/>
    <w:rsid w:val="002F42E7"/>
    <w:rsid w:val="002F77B6"/>
    <w:rsid w:val="003022C9"/>
    <w:rsid w:val="0030242F"/>
    <w:rsid w:val="00306E77"/>
    <w:rsid w:val="00312B26"/>
    <w:rsid w:val="00317E4E"/>
    <w:rsid w:val="003214A8"/>
    <w:rsid w:val="0032445B"/>
    <w:rsid w:val="003258F5"/>
    <w:rsid w:val="003349FD"/>
    <w:rsid w:val="0033741B"/>
    <w:rsid w:val="00340FDB"/>
    <w:rsid w:val="003417A2"/>
    <w:rsid w:val="0034219A"/>
    <w:rsid w:val="00344C58"/>
    <w:rsid w:val="0034744A"/>
    <w:rsid w:val="00352AA2"/>
    <w:rsid w:val="0035508E"/>
    <w:rsid w:val="00357A22"/>
    <w:rsid w:val="00361CC3"/>
    <w:rsid w:val="003654C1"/>
    <w:rsid w:val="00367672"/>
    <w:rsid w:val="00367710"/>
    <w:rsid w:val="00376AFB"/>
    <w:rsid w:val="00376C18"/>
    <w:rsid w:val="00380576"/>
    <w:rsid w:val="00381160"/>
    <w:rsid w:val="003813FB"/>
    <w:rsid w:val="003832A6"/>
    <w:rsid w:val="0038584F"/>
    <w:rsid w:val="00385A2B"/>
    <w:rsid w:val="00385E99"/>
    <w:rsid w:val="00386684"/>
    <w:rsid w:val="00390CAE"/>
    <w:rsid w:val="00391D31"/>
    <w:rsid w:val="00394234"/>
    <w:rsid w:val="00396A6F"/>
    <w:rsid w:val="00396E8F"/>
    <w:rsid w:val="003A1926"/>
    <w:rsid w:val="003A19C1"/>
    <w:rsid w:val="003A459F"/>
    <w:rsid w:val="003A6372"/>
    <w:rsid w:val="003A7CD4"/>
    <w:rsid w:val="003B174F"/>
    <w:rsid w:val="003B272E"/>
    <w:rsid w:val="003B332D"/>
    <w:rsid w:val="003B3B06"/>
    <w:rsid w:val="003C2CC1"/>
    <w:rsid w:val="003C517A"/>
    <w:rsid w:val="003C57C8"/>
    <w:rsid w:val="003D3969"/>
    <w:rsid w:val="003D4267"/>
    <w:rsid w:val="003E3636"/>
    <w:rsid w:val="003E544B"/>
    <w:rsid w:val="003E6233"/>
    <w:rsid w:val="003E7DDA"/>
    <w:rsid w:val="00402E2F"/>
    <w:rsid w:val="00404067"/>
    <w:rsid w:val="0040679B"/>
    <w:rsid w:val="004113FE"/>
    <w:rsid w:val="0041244E"/>
    <w:rsid w:val="00417058"/>
    <w:rsid w:val="00422674"/>
    <w:rsid w:val="00422711"/>
    <w:rsid w:val="00430230"/>
    <w:rsid w:val="004304EA"/>
    <w:rsid w:val="00431A1D"/>
    <w:rsid w:val="00431F50"/>
    <w:rsid w:val="0043278D"/>
    <w:rsid w:val="00437043"/>
    <w:rsid w:val="00440BDF"/>
    <w:rsid w:val="0044183E"/>
    <w:rsid w:val="00443A13"/>
    <w:rsid w:val="004516E0"/>
    <w:rsid w:val="004539A7"/>
    <w:rsid w:val="0046715D"/>
    <w:rsid w:val="004720BF"/>
    <w:rsid w:val="00476303"/>
    <w:rsid w:val="00483AB2"/>
    <w:rsid w:val="00484F67"/>
    <w:rsid w:val="004861A3"/>
    <w:rsid w:val="00490766"/>
    <w:rsid w:val="004950DC"/>
    <w:rsid w:val="004968D5"/>
    <w:rsid w:val="0049751D"/>
    <w:rsid w:val="004B573B"/>
    <w:rsid w:val="004B5D85"/>
    <w:rsid w:val="004B64CE"/>
    <w:rsid w:val="004B79D7"/>
    <w:rsid w:val="004C3313"/>
    <w:rsid w:val="004C45AB"/>
    <w:rsid w:val="004C498C"/>
    <w:rsid w:val="004C7B1A"/>
    <w:rsid w:val="004D6847"/>
    <w:rsid w:val="004D73FC"/>
    <w:rsid w:val="004E04F9"/>
    <w:rsid w:val="004E3C2F"/>
    <w:rsid w:val="004F093A"/>
    <w:rsid w:val="004F3281"/>
    <w:rsid w:val="00500C96"/>
    <w:rsid w:val="00502171"/>
    <w:rsid w:val="0050567D"/>
    <w:rsid w:val="00507114"/>
    <w:rsid w:val="00513265"/>
    <w:rsid w:val="00515674"/>
    <w:rsid w:val="00515941"/>
    <w:rsid w:val="00522C81"/>
    <w:rsid w:val="00525AF2"/>
    <w:rsid w:val="005271C8"/>
    <w:rsid w:val="00530EBE"/>
    <w:rsid w:val="0053426A"/>
    <w:rsid w:val="0054005F"/>
    <w:rsid w:val="005436E8"/>
    <w:rsid w:val="00545EA7"/>
    <w:rsid w:val="00546B89"/>
    <w:rsid w:val="00547E62"/>
    <w:rsid w:val="0055367A"/>
    <w:rsid w:val="00557205"/>
    <w:rsid w:val="0056589A"/>
    <w:rsid w:val="005660CE"/>
    <w:rsid w:val="00572BF5"/>
    <w:rsid w:val="00576DFC"/>
    <w:rsid w:val="005813D6"/>
    <w:rsid w:val="005822E9"/>
    <w:rsid w:val="00582FEF"/>
    <w:rsid w:val="00583521"/>
    <w:rsid w:val="00584A46"/>
    <w:rsid w:val="00584C35"/>
    <w:rsid w:val="00585FA8"/>
    <w:rsid w:val="005903AF"/>
    <w:rsid w:val="005913E8"/>
    <w:rsid w:val="00595240"/>
    <w:rsid w:val="005957D2"/>
    <w:rsid w:val="005968A3"/>
    <w:rsid w:val="005A07F9"/>
    <w:rsid w:val="005A2A9E"/>
    <w:rsid w:val="005A3D04"/>
    <w:rsid w:val="005A4037"/>
    <w:rsid w:val="005A72A9"/>
    <w:rsid w:val="005B0E46"/>
    <w:rsid w:val="005B22E9"/>
    <w:rsid w:val="005B41FA"/>
    <w:rsid w:val="005B532F"/>
    <w:rsid w:val="005B54A3"/>
    <w:rsid w:val="005B7315"/>
    <w:rsid w:val="005C56EF"/>
    <w:rsid w:val="005D259B"/>
    <w:rsid w:val="005D3821"/>
    <w:rsid w:val="005D3D6A"/>
    <w:rsid w:val="005D5210"/>
    <w:rsid w:val="005D5CE6"/>
    <w:rsid w:val="005E62D9"/>
    <w:rsid w:val="005E7340"/>
    <w:rsid w:val="005E749A"/>
    <w:rsid w:val="005F0674"/>
    <w:rsid w:val="005F2A92"/>
    <w:rsid w:val="005F498C"/>
    <w:rsid w:val="005F4EE9"/>
    <w:rsid w:val="005F59AA"/>
    <w:rsid w:val="005F5CB4"/>
    <w:rsid w:val="006001DE"/>
    <w:rsid w:val="00601B47"/>
    <w:rsid w:val="0060467F"/>
    <w:rsid w:val="0060517A"/>
    <w:rsid w:val="00605D0C"/>
    <w:rsid w:val="00606911"/>
    <w:rsid w:val="006133BF"/>
    <w:rsid w:val="00617D7B"/>
    <w:rsid w:val="00617F65"/>
    <w:rsid w:val="0062174D"/>
    <w:rsid w:val="0062195B"/>
    <w:rsid w:val="00624F0E"/>
    <w:rsid w:val="006269EB"/>
    <w:rsid w:val="00626E85"/>
    <w:rsid w:val="00631108"/>
    <w:rsid w:val="0063400B"/>
    <w:rsid w:val="006360AF"/>
    <w:rsid w:val="00637F70"/>
    <w:rsid w:val="00640481"/>
    <w:rsid w:val="00642B31"/>
    <w:rsid w:val="00644B23"/>
    <w:rsid w:val="00645512"/>
    <w:rsid w:val="0065243B"/>
    <w:rsid w:val="00657108"/>
    <w:rsid w:val="006608D9"/>
    <w:rsid w:val="00663E58"/>
    <w:rsid w:val="00671927"/>
    <w:rsid w:val="0067379E"/>
    <w:rsid w:val="0067439D"/>
    <w:rsid w:val="00675758"/>
    <w:rsid w:val="00677EB9"/>
    <w:rsid w:val="006828EC"/>
    <w:rsid w:val="00682CB4"/>
    <w:rsid w:val="00692515"/>
    <w:rsid w:val="00692557"/>
    <w:rsid w:val="00692AEA"/>
    <w:rsid w:val="00695528"/>
    <w:rsid w:val="00695FF4"/>
    <w:rsid w:val="006A161D"/>
    <w:rsid w:val="006A173A"/>
    <w:rsid w:val="006A49EA"/>
    <w:rsid w:val="006B4D8F"/>
    <w:rsid w:val="006C0E3A"/>
    <w:rsid w:val="006C2D4E"/>
    <w:rsid w:val="006C3752"/>
    <w:rsid w:val="006C47E6"/>
    <w:rsid w:val="006C4D01"/>
    <w:rsid w:val="006C6191"/>
    <w:rsid w:val="006C628B"/>
    <w:rsid w:val="006C6416"/>
    <w:rsid w:val="006C797A"/>
    <w:rsid w:val="006D0383"/>
    <w:rsid w:val="006D06F9"/>
    <w:rsid w:val="006D2C21"/>
    <w:rsid w:val="006D4B26"/>
    <w:rsid w:val="006E028C"/>
    <w:rsid w:val="006E5415"/>
    <w:rsid w:val="006E6138"/>
    <w:rsid w:val="006E703B"/>
    <w:rsid w:val="006E785F"/>
    <w:rsid w:val="006F13C9"/>
    <w:rsid w:val="006F5411"/>
    <w:rsid w:val="00700B25"/>
    <w:rsid w:val="00701858"/>
    <w:rsid w:val="007046BA"/>
    <w:rsid w:val="0070553D"/>
    <w:rsid w:val="0070555E"/>
    <w:rsid w:val="00705BB9"/>
    <w:rsid w:val="0070623F"/>
    <w:rsid w:val="00710464"/>
    <w:rsid w:val="007121F0"/>
    <w:rsid w:val="0071243C"/>
    <w:rsid w:val="00713B50"/>
    <w:rsid w:val="007145B1"/>
    <w:rsid w:val="00717565"/>
    <w:rsid w:val="007218FE"/>
    <w:rsid w:val="00725504"/>
    <w:rsid w:val="00725BD4"/>
    <w:rsid w:val="00726122"/>
    <w:rsid w:val="007346B3"/>
    <w:rsid w:val="007374A5"/>
    <w:rsid w:val="00742F94"/>
    <w:rsid w:val="00745096"/>
    <w:rsid w:val="00746FED"/>
    <w:rsid w:val="00751CDD"/>
    <w:rsid w:val="00752F28"/>
    <w:rsid w:val="007542C0"/>
    <w:rsid w:val="007550B6"/>
    <w:rsid w:val="00756F0F"/>
    <w:rsid w:val="007570CA"/>
    <w:rsid w:val="0077204E"/>
    <w:rsid w:val="00772E32"/>
    <w:rsid w:val="007757D9"/>
    <w:rsid w:val="0077628C"/>
    <w:rsid w:val="0077641C"/>
    <w:rsid w:val="00780AFE"/>
    <w:rsid w:val="00790A73"/>
    <w:rsid w:val="00797C54"/>
    <w:rsid w:val="007A3D00"/>
    <w:rsid w:val="007A477C"/>
    <w:rsid w:val="007A5166"/>
    <w:rsid w:val="007A6A59"/>
    <w:rsid w:val="007A6BE2"/>
    <w:rsid w:val="007B2357"/>
    <w:rsid w:val="007B2AB0"/>
    <w:rsid w:val="007B5839"/>
    <w:rsid w:val="007C12E0"/>
    <w:rsid w:val="007C1D17"/>
    <w:rsid w:val="007C2743"/>
    <w:rsid w:val="007C31F9"/>
    <w:rsid w:val="007C6FA1"/>
    <w:rsid w:val="007D1198"/>
    <w:rsid w:val="007D1727"/>
    <w:rsid w:val="007D498E"/>
    <w:rsid w:val="007E0005"/>
    <w:rsid w:val="007E0223"/>
    <w:rsid w:val="007E1B32"/>
    <w:rsid w:val="007E31E4"/>
    <w:rsid w:val="007E5DAD"/>
    <w:rsid w:val="007F1729"/>
    <w:rsid w:val="007F2485"/>
    <w:rsid w:val="007F2743"/>
    <w:rsid w:val="00802CA9"/>
    <w:rsid w:val="008044CB"/>
    <w:rsid w:val="00804FEA"/>
    <w:rsid w:val="00805ABD"/>
    <w:rsid w:val="00806483"/>
    <w:rsid w:val="008073FD"/>
    <w:rsid w:val="00807CC5"/>
    <w:rsid w:val="00811642"/>
    <w:rsid w:val="00812CA0"/>
    <w:rsid w:val="0081586C"/>
    <w:rsid w:val="008205A0"/>
    <w:rsid w:val="00823BD8"/>
    <w:rsid w:val="00832749"/>
    <w:rsid w:val="008332F2"/>
    <w:rsid w:val="0084016E"/>
    <w:rsid w:val="00840E7F"/>
    <w:rsid w:val="00845914"/>
    <w:rsid w:val="008459D5"/>
    <w:rsid w:val="008462AE"/>
    <w:rsid w:val="00847943"/>
    <w:rsid w:val="00853B34"/>
    <w:rsid w:val="00853F53"/>
    <w:rsid w:val="008542AA"/>
    <w:rsid w:val="008566BE"/>
    <w:rsid w:val="0086105E"/>
    <w:rsid w:val="008649A0"/>
    <w:rsid w:val="00865EA1"/>
    <w:rsid w:val="00866499"/>
    <w:rsid w:val="00867952"/>
    <w:rsid w:val="008702D5"/>
    <w:rsid w:val="00871685"/>
    <w:rsid w:val="00873BB3"/>
    <w:rsid w:val="00874DE4"/>
    <w:rsid w:val="008750B7"/>
    <w:rsid w:val="00875752"/>
    <w:rsid w:val="008758E8"/>
    <w:rsid w:val="00877CD7"/>
    <w:rsid w:val="00882BFC"/>
    <w:rsid w:val="00887D41"/>
    <w:rsid w:val="00887F40"/>
    <w:rsid w:val="00890177"/>
    <w:rsid w:val="00890FD2"/>
    <w:rsid w:val="00892193"/>
    <w:rsid w:val="00892C3E"/>
    <w:rsid w:val="00893CA0"/>
    <w:rsid w:val="008949D1"/>
    <w:rsid w:val="00896633"/>
    <w:rsid w:val="008A3DBF"/>
    <w:rsid w:val="008A5585"/>
    <w:rsid w:val="008A5922"/>
    <w:rsid w:val="008B01E6"/>
    <w:rsid w:val="008B0594"/>
    <w:rsid w:val="008B05A8"/>
    <w:rsid w:val="008C192B"/>
    <w:rsid w:val="008C4A60"/>
    <w:rsid w:val="008C5090"/>
    <w:rsid w:val="008D2DBA"/>
    <w:rsid w:val="008D3BF3"/>
    <w:rsid w:val="008E14E0"/>
    <w:rsid w:val="008E17D1"/>
    <w:rsid w:val="008E3478"/>
    <w:rsid w:val="008E3739"/>
    <w:rsid w:val="008E673E"/>
    <w:rsid w:val="008F0E5C"/>
    <w:rsid w:val="008F2103"/>
    <w:rsid w:val="008F6818"/>
    <w:rsid w:val="00901574"/>
    <w:rsid w:val="009031D2"/>
    <w:rsid w:val="0090554B"/>
    <w:rsid w:val="00912219"/>
    <w:rsid w:val="009124E5"/>
    <w:rsid w:val="009239A5"/>
    <w:rsid w:val="00925EA2"/>
    <w:rsid w:val="0093029A"/>
    <w:rsid w:val="009313FB"/>
    <w:rsid w:val="009359B5"/>
    <w:rsid w:val="0094039B"/>
    <w:rsid w:val="00945947"/>
    <w:rsid w:val="00945B5F"/>
    <w:rsid w:val="009465B7"/>
    <w:rsid w:val="00950410"/>
    <w:rsid w:val="00952812"/>
    <w:rsid w:val="00953D9C"/>
    <w:rsid w:val="00954783"/>
    <w:rsid w:val="009579A8"/>
    <w:rsid w:val="00960ACE"/>
    <w:rsid w:val="00961180"/>
    <w:rsid w:val="00961380"/>
    <w:rsid w:val="00965FB5"/>
    <w:rsid w:val="00976775"/>
    <w:rsid w:val="00976CD8"/>
    <w:rsid w:val="00981791"/>
    <w:rsid w:val="00982A5C"/>
    <w:rsid w:val="00991475"/>
    <w:rsid w:val="009922C6"/>
    <w:rsid w:val="00992470"/>
    <w:rsid w:val="00992536"/>
    <w:rsid w:val="00994350"/>
    <w:rsid w:val="009945BF"/>
    <w:rsid w:val="00996E8F"/>
    <w:rsid w:val="00997F22"/>
    <w:rsid w:val="009A545F"/>
    <w:rsid w:val="009A6BD2"/>
    <w:rsid w:val="009B13E7"/>
    <w:rsid w:val="009B2F09"/>
    <w:rsid w:val="009B6A19"/>
    <w:rsid w:val="009B7183"/>
    <w:rsid w:val="009D08A0"/>
    <w:rsid w:val="009D103E"/>
    <w:rsid w:val="009D1137"/>
    <w:rsid w:val="009D6F69"/>
    <w:rsid w:val="009E2DF4"/>
    <w:rsid w:val="009E51AD"/>
    <w:rsid w:val="009E6D28"/>
    <w:rsid w:val="009F283F"/>
    <w:rsid w:val="009F3E3E"/>
    <w:rsid w:val="009F4F7B"/>
    <w:rsid w:val="00A02962"/>
    <w:rsid w:val="00A037A1"/>
    <w:rsid w:val="00A061A1"/>
    <w:rsid w:val="00A069F6"/>
    <w:rsid w:val="00A06A7C"/>
    <w:rsid w:val="00A06C6B"/>
    <w:rsid w:val="00A1355A"/>
    <w:rsid w:val="00A13977"/>
    <w:rsid w:val="00A16CA5"/>
    <w:rsid w:val="00A202C2"/>
    <w:rsid w:val="00A20FDA"/>
    <w:rsid w:val="00A21186"/>
    <w:rsid w:val="00A215D0"/>
    <w:rsid w:val="00A31B2B"/>
    <w:rsid w:val="00A3214B"/>
    <w:rsid w:val="00A41B50"/>
    <w:rsid w:val="00A46586"/>
    <w:rsid w:val="00A477E6"/>
    <w:rsid w:val="00A541F8"/>
    <w:rsid w:val="00A66FEE"/>
    <w:rsid w:val="00A70912"/>
    <w:rsid w:val="00A7094D"/>
    <w:rsid w:val="00A71D9E"/>
    <w:rsid w:val="00A73F18"/>
    <w:rsid w:val="00A805FA"/>
    <w:rsid w:val="00A81A34"/>
    <w:rsid w:val="00A8572B"/>
    <w:rsid w:val="00A8617C"/>
    <w:rsid w:val="00A86F1B"/>
    <w:rsid w:val="00A90911"/>
    <w:rsid w:val="00A941A1"/>
    <w:rsid w:val="00AA1F19"/>
    <w:rsid w:val="00AA3C35"/>
    <w:rsid w:val="00AA5BAB"/>
    <w:rsid w:val="00AA670C"/>
    <w:rsid w:val="00AB100F"/>
    <w:rsid w:val="00AB2CA8"/>
    <w:rsid w:val="00AB49B6"/>
    <w:rsid w:val="00AC36A9"/>
    <w:rsid w:val="00AC4F7A"/>
    <w:rsid w:val="00AD1C2F"/>
    <w:rsid w:val="00AD30C2"/>
    <w:rsid w:val="00AD3D72"/>
    <w:rsid w:val="00AE438A"/>
    <w:rsid w:val="00AE4D4A"/>
    <w:rsid w:val="00AE75DC"/>
    <w:rsid w:val="00AF2F06"/>
    <w:rsid w:val="00AF2F66"/>
    <w:rsid w:val="00AF56B7"/>
    <w:rsid w:val="00AF6A4E"/>
    <w:rsid w:val="00AF6DF1"/>
    <w:rsid w:val="00B00602"/>
    <w:rsid w:val="00B06968"/>
    <w:rsid w:val="00B11ABB"/>
    <w:rsid w:val="00B1532E"/>
    <w:rsid w:val="00B15C0E"/>
    <w:rsid w:val="00B21E09"/>
    <w:rsid w:val="00B2569E"/>
    <w:rsid w:val="00B31A75"/>
    <w:rsid w:val="00B32795"/>
    <w:rsid w:val="00B33AAD"/>
    <w:rsid w:val="00B34596"/>
    <w:rsid w:val="00B37A7A"/>
    <w:rsid w:val="00B4234C"/>
    <w:rsid w:val="00B42F89"/>
    <w:rsid w:val="00B42FB0"/>
    <w:rsid w:val="00B44A17"/>
    <w:rsid w:val="00B47E19"/>
    <w:rsid w:val="00B506C9"/>
    <w:rsid w:val="00B5330C"/>
    <w:rsid w:val="00B536E1"/>
    <w:rsid w:val="00B53E6F"/>
    <w:rsid w:val="00B5642C"/>
    <w:rsid w:val="00B56766"/>
    <w:rsid w:val="00B5696D"/>
    <w:rsid w:val="00B6263C"/>
    <w:rsid w:val="00B63BEF"/>
    <w:rsid w:val="00B700DF"/>
    <w:rsid w:val="00B75E2C"/>
    <w:rsid w:val="00B80AED"/>
    <w:rsid w:val="00B82C53"/>
    <w:rsid w:val="00B8372A"/>
    <w:rsid w:val="00B839D7"/>
    <w:rsid w:val="00B83B9B"/>
    <w:rsid w:val="00B84870"/>
    <w:rsid w:val="00BA24CC"/>
    <w:rsid w:val="00BA4311"/>
    <w:rsid w:val="00BB5608"/>
    <w:rsid w:val="00BB6649"/>
    <w:rsid w:val="00BB71A7"/>
    <w:rsid w:val="00BC16E7"/>
    <w:rsid w:val="00BC2F66"/>
    <w:rsid w:val="00BC5C69"/>
    <w:rsid w:val="00BD28C5"/>
    <w:rsid w:val="00BD5684"/>
    <w:rsid w:val="00BD6412"/>
    <w:rsid w:val="00BE1653"/>
    <w:rsid w:val="00BE24FC"/>
    <w:rsid w:val="00BE2E20"/>
    <w:rsid w:val="00BE38C0"/>
    <w:rsid w:val="00BE699D"/>
    <w:rsid w:val="00BF4514"/>
    <w:rsid w:val="00BF4C88"/>
    <w:rsid w:val="00C01DC1"/>
    <w:rsid w:val="00C01F99"/>
    <w:rsid w:val="00C03869"/>
    <w:rsid w:val="00C0400C"/>
    <w:rsid w:val="00C041BF"/>
    <w:rsid w:val="00C07CC5"/>
    <w:rsid w:val="00C12352"/>
    <w:rsid w:val="00C12858"/>
    <w:rsid w:val="00C130BA"/>
    <w:rsid w:val="00C15A3F"/>
    <w:rsid w:val="00C16A56"/>
    <w:rsid w:val="00C32670"/>
    <w:rsid w:val="00C35507"/>
    <w:rsid w:val="00C42BEF"/>
    <w:rsid w:val="00C43F97"/>
    <w:rsid w:val="00C5080B"/>
    <w:rsid w:val="00C51875"/>
    <w:rsid w:val="00C53C84"/>
    <w:rsid w:val="00C56D65"/>
    <w:rsid w:val="00C579CB"/>
    <w:rsid w:val="00C63196"/>
    <w:rsid w:val="00C6430D"/>
    <w:rsid w:val="00C65B48"/>
    <w:rsid w:val="00C70370"/>
    <w:rsid w:val="00C74E7F"/>
    <w:rsid w:val="00C7548A"/>
    <w:rsid w:val="00C7634B"/>
    <w:rsid w:val="00C81F52"/>
    <w:rsid w:val="00C85DBB"/>
    <w:rsid w:val="00C86E99"/>
    <w:rsid w:val="00C94E4A"/>
    <w:rsid w:val="00CA3318"/>
    <w:rsid w:val="00CA37B7"/>
    <w:rsid w:val="00CA3CD8"/>
    <w:rsid w:val="00CA70CD"/>
    <w:rsid w:val="00CA7BC0"/>
    <w:rsid w:val="00CB04B9"/>
    <w:rsid w:val="00CB158F"/>
    <w:rsid w:val="00CB6C0B"/>
    <w:rsid w:val="00CC31C4"/>
    <w:rsid w:val="00CC3747"/>
    <w:rsid w:val="00CC3DB1"/>
    <w:rsid w:val="00CD3CD0"/>
    <w:rsid w:val="00CD4EF6"/>
    <w:rsid w:val="00CD5D3E"/>
    <w:rsid w:val="00CE4838"/>
    <w:rsid w:val="00CF0722"/>
    <w:rsid w:val="00CF0E8E"/>
    <w:rsid w:val="00CF0F04"/>
    <w:rsid w:val="00CF35FA"/>
    <w:rsid w:val="00D00D2D"/>
    <w:rsid w:val="00D03733"/>
    <w:rsid w:val="00D044DC"/>
    <w:rsid w:val="00D0458A"/>
    <w:rsid w:val="00D06DC1"/>
    <w:rsid w:val="00D13A72"/>
    <w:rsid w:val="00D14756"/>
    <w:rsid w:val="00D20260"/>
    <w:rsid w:val="00D236BD"/>
    <w:rsid w:val="00D24FE1"/>
    <w:rsid w:val="00D25D28"/>
    <w:rsid w:val="00D3497B"/>
    <w:rsid w:val="00D353D9"/>
    <w:rsid w:val="00D52C28"/>
    <w:rsid w:val="00D557A1"/>
    <w:rsid w:val="00D643F3"/>
    <w:rsid w:val="00D649E2"/>
    <w:rsid w:val="00D66A9D"/>
    <w:rsid w:val="00D76675"/>
    <w:rsid w:val="00D80604"/>
    <w:rsid w:val="00D814EE"/>
    <w:rsid w:val="00D81AA1"/>
    <w:rsid w:val="00D81C17"/>
    <w:rsid w:val="00D82C7C"/>
    <w:rsid w:val="00D835D6"/>
    <w:rsid w:val="00D8411C"/>
    <w:rsid w:val="00D86EDB"/>
    <w:rsid w:val="00D908B6"/>
    <w:rsid w:val="00D91610"/>
    <w:rsid w:val="00D918DA"/>
    <w:rsid w:val="00D93B87"/>
    <w:rsid w:val="00DA4570"/>
    <w:rsid w:val="00DA4942"/>
    <w:rsid w:val="00DB3AE6"/>
    <w:rsid w:val="00DB4449"/>
    <w:rsid w:val="00DC7B0C"/>
    <w:rsid w:val="00DD01AE"/>
    <w:rsid w:val="00DD0FA7"/>
    <w:rsid w:val="00DD127C"/>
    <w:rsid w:val="00DD1B8B"/>
    <w:rsid w:val="00DD417B"/>
    <w:rsid w:val="00DD7968"/>
    <w:rsid w:val="00DE06D1"/>
    <w:rsid w:val="00DE0E0A"/>
    <w:rsid w:val="00DE23B1"/>
    <w:rsid w:val="00DE4B88"/>
    <w:rsid w:val="00DE7741"/>
    <w:rsid w:val="00DF291A"/>
    <w:rsid w:val="00DF3125"/>
    <w:rsid w:val="00DF3626"/>
    <w:rsid w:val="00DF3B69"/>
    <w:rsid w:val="00DF4FD6"/>
    <w:rsid w:val="00DF7288"/>
    <w:rsid w:val="00E02C11"/>
    <w:rsid w:val="00E04901"/>
    <w:rsid w:val="00E0618E"/>
    <w:rsid w:val="00E0706A"/>
    <w:rsid w:val="00E14EE1"/>
    <w:rsid w:val="00E20A0D"/>
    <w:rsid w:val="00E22A25"/>
    <w:rsid w:val="00E2343E"/>
    <w:rsid w:val="00E26DFF"/>
    <w:rsid w:val="00E306CA"/>
    <w:rsid w:val="00E3399F"/>
    <w:rsid w:val="00E375B5"/>
    <w:rsid w:val="00E37C79"/>
    <w:rsid w:val="00E42C2D"/>
    <w:rsid w:val="00E44886"/>
    <w:rsid w:val="00E46710"/>
    <w:rsid w:val="00E509B8"/>
    <w:rsid w:val="00E521ED"/>
    <w:rsid w:val="00E53298"/>
    <w:rsid w:val="00E53549"/>
    <w:rsid w:val="00E53816"/>
    <w:rsid w:val="00E53BD7"/>
    <w:rsid w:val="00E55EE9"/>
    <w:rsid w:val="00E56397"/>
    <w:rsid w:val="00E601FA"/>
    <w:rsid w:val="00E62200"/>
    <w:rsid w:val="00E63CB0"/>
    <w:rsid w:val="00E63D57"/>
    <w:rsid w:val="00E663EC"/>
    <w:rsid w:val="00E6646F"/>
    <w:rsid w:val="00E669CB"/>
    <w:rsid w:val="00E67DCD"/>
    <w:rsid w:val="00E7033E"/>
    <w:rsid w:val="00E758BB"/>
    <w:rsid w:val="00E76C6D"/>
    <w:rsid w:val="00E7790E"/>
    <w:rsid w:val="00E863F3"/>
    <w:rsid w:val="00E90F8C"/>
    <w:rsid w:val="00E916A8"/>
    <w:rsid w:val="00E97598"/>
    <w:rsid w:val="00EA2931"/>
    <w:rsid w:val="00EA5B70"/>
    <w:rsid w:val="00EB02F0"/>
    <w:rsid w:val="00EB386C"/>
    <w:rsid w:val="00EB50E9"/>
    <w:rsid w:val="00EB5189"/>
    <w:rsid w:val="00EB6309"/>
    <w:rsid w:val="00EC1F15"/>
    <w:rsid w:val="00EC5F32"/>
    <w:rsid w:val="00EC6510"/>
    <w:rsid w:val="00EC6F83"/>
    <w:rsid w:val="00EC6FD5"/>
    <w:rsid w:val="00ED115A"/>
    <w:rsid w:val="00ED1868"/>
    <w:rsid w:val="00ED21D8"/>
    <w:rsid w:val="00ED423B"/>
    <w:rsid w:val="00ED4334"/>
    <w:rsid w:val="00ED6F45"/>
    <w:rsid w:val="00ED6FC8"/>
    <w:rsid w:val="00EE3DC6"/>
    <w:rsid w:val="00EE40B3"/>
    <w:rsid w:val="00EE4342"/>
    <w:rsid w:val="00EE6225"/>
    <w:rsid w:val="00EF0B38"/>
    <w:rsid w:val="00EF277B"/>
    <w:rsid w:val="00EF528F"/>
    <w:rsid w:val="00EF539E"/>
    <w:rsid w:val="00EF7FAA"/>
    <w:rsid w:val="00F00752"/>
    <w:rsid w:val="00F00C65"/>
    <w:rsid w:val="00F03AF2"/>
    <w:rsid w:val="00F05919"/>
    <w:rsid w:val="00F05F8A"/>
    <w:rsid w:val="00F11B2B"/>
    <w:rsid w:val="00F11F0A"/>
    <w:rsid w:val="00F12D46"/>
    <w:rsid w:val="00F13AFD"/>
    <w:rsid w:val="00F14684"/>
    <w:rsid w:val="00F1507F"/>
    <w:rsid w:val="00F1790A"/>
    <w:rsid w:val="00F30176"/>
    <w:rsid w:val="00F3119C"/>
    <w:rsid w:val="00F33527"/>
    <w:rsid w:val="00F36B31"/>
    <w:rsid w:val="00F4033D"/>
    <w:rsid w:val="00F40731"/>
    <w:rsid w:val="00F421A9"/>
    <w:rsid w:val="00F44BE6"/>
    <w:rsid w:val="00F450A2"/>
    <w:rsid w:val="00F454AB"/>
    <w:rsid w:val="00F45731"/>
    <w:rsid w:val="00F46725"/>
    <w:rsid w:val="00F475F9"/>
    <w:rsid w:val="00F4777D"/>
    <w:rsid w:val="00F500E7"/>
    <w:rsid w:val="00F50725"/>
    <w:rsid w:val="00F546E4"/>
    <w:rsid w:val="00F60216"/>
    <w:rsid w:val="00F63A62"/>
    <w:rsid w:val="00F64750"/>
    <w:rsid w:val="00F66A1A"/>
    <w:rsid w:val="00F66CA8"/>
    <w:rsid w:val="00F671E0"/>
    <w:rsid w:val="00F676C6"/>
    <w:rsid w:val="00F7246C"/>
    <w:rsid w:val="00F750E7"/>
    <w:rsid w:val="00F7744B"/>
    <w:rsid w:val="00F80BF4"/>
    <w:rsid w:val="00F83460"/>
    <w:rsid w:val="00F84E08"/>
    <w:rsid w:val="00F85DF6"/>
    <w:rsid w:val="00F87D82"/>
    <w:rsid w:val="00F902CA"/>
    <w:rsid w:val="00F91855"/>
    <w:rsid w:val="00F937D0"/>
    <w:rsid w:val="00F94E6A"/>
    <w:rsid w:val="00F94F2E"/>
    <w:rsid w:val="00F955B2"/>
    <w:rsid w:val="00F96AED"/>
    <w:rsid w:val="00FA47C2"/>
    <w:rsid w:val="00FA56A9"/>
    <w:rsid w:val="00FB2D85"/>
    <w:rsid w:val="00FB5D36"/>
    <w:rsid w:val="00FC111E"/>
    <w:rsid w:val="00FC2F6E"/>
    <w:rsid w:val="00FD2176"/>
    <w:rsid w:val="00FD3A64"/>
    <w:rsid w:val="00FE0F54"/>
    <w:rsid w:val="00FE4E7D"/>
    <w:rsid w:val="00FF04C4"/>
    <w:rsid w:val="00FF073A"/>
    <w:rsid w:val="00FF0A0D"/>
    <w:rsid w:val="00FF3B8A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1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3D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0567D"/>
    <w:pPr>
      <w:keepNext/>
      <w:ind w:firstLine="709"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0567D"/>
    <w:pPr>
      <w:keepNext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0567D"/>
    <w:pPr>
      <w:tabs>
        <w:tab w:val="left" w:pos="4140"/>
      </w:tabs>
      <w:ind w:firstLine="709"/>
      <w:jc w:val="both"/>
    </w:pPr>
  </w:style>
  <w:style w:type="paragraph" w:styleId="a4">
    <w:name w:val="Balloon Text"/>
    <w:basedOn w:val="a"/>
    <w:semiHidden/>
    <w:rsid w:val="0050567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0567D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EC5F3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EC5F3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EC5F3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5">
    <w:name w:val="Body Text"/>
    <w:basedOn w:val="a"/>
    <w:rsid w:val="005A72A9"/>
    <w:pPr>
      <w:spacing w:after="120"/>
    </w:pPr>
  </w:style>
  <w:style w:type="paragraph" w:customStyle="1" w:styleId="50">
    <w:name w:val="50"/>
    <w:basedOn w:val="a"/>
    <w:rsid w:val="00070982"/>
    <w:pPr>
      <w:jc w:val="center"/>
    </w:pPr>
    <w:rPr>
      <w:b/>
      <w:sz w:val="28"/>
      <w:szCs w:val="28"/>
    </w:rPr>
  </w:style>
  <w:style w:type="paragraph" w:customStyle="1" w:styleId="500">
    <w:name w:val="5.0 Должность"/>
    <w:basedOn w:val="a"/>
    <w:rsid w:val="00DC7B0C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DC7B0C"/>
    <w:pPr>
      <w:spacing w:before="1000" w:after="1000"/>
      <w:ind w:left="2438"/>
    </w:pPr>
    <w:rPr>
      <w:b/>
    </w:rPr>
  </w:style>
  <w:style w:type="paragraph" w:customStyle="1" w:styleId="52">
    <w:name w:val="5.2 Окончание"/>
    <w:basedOn w:val="a"/>
    <w:rsid w:val="00DC7B0C"/>
  </w:style>
  <w:style w:type="paragraph" w:styleId="a6">
    <w:name w:val="header"/>
    <w:basedOn w:val="a"/>
    <w:rsid w:val="00D835D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835D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835D6"/>
  </w:style>
  <w:style w:type="paragraph" w:styleId="aa">
    <w:name w:val="Normal (Web)"/>
    <w:basedOn w:val="a"/>
    <w:rsid w:val="005F498C"/>
    <w:pPr>
      <w:spacing w:before="100" w:beforeAutospacing="1" w:after="100" w:afterAutospacing="1"/>
    </w:pPr>
  </w:style>
  <w:style w:type="paragraph" w:styleId="ab">
    <w:name w:val="Document Map"/>
    <w:basedOn w:val="a"/>
    <w:link w:val="ac"/>
    <w:uiPriority w:val="99"/>
    <w:semiHidden/>
    <w:unhideWhenUsed/>
    <w:rsid w:val="0086649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866499"/>
    <w:rPr>
      <w:rFonts w:ascii="Tahoma" w:hAnsi="Tahoma" w:cs="Tahoma"/>
      <w:sz w:val="16"/>
      <w:szCs w:val="16"/>
    </w:rPr>
  </w:style>
  <w:style w:type="character" w:styleId="ad">
    <w:name w:val="Hyperlink"/>
    <w:rsid w:val="00B2569E"/>
    <w:rPr>
      <w:color w:val="4D4D4D"/>
      <w:u w:val="single"/>
    </w:rPr>
  </w:style>
  <w:style w:type="paragraph" w:styleId="30">
    <w:name w:val="Body Text Indent 3"/>
    <w:basedOn w:val="a"/>
    <w:rsid w:val="005F4EE9"/>
    <w:pPr>
      <w:spacing w:after="120"/>
      <w:ind w:left="283"/>
    </w:pPr>
    <w:rPr>
      <w:sz w:val="16"/>
      <w:szCs w:val="16"/>
    </w:rPr>
  </w:style>
  <w:style w:type="paragraph" w:customStyle="1" w:styleId="Iauiue">
    <w:name w:val="Iau?iue"/>
    <w:rsid w:val="00976775"/>
  </w:style>
  <w:style w:type="paragraph" w:customStyle="1" w:styleId="ConsPlusNormal">
    <w:name w:val="ConsPlusNormal"/>
    <w:rsid w:val="006133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Нижний колонтитул Знак"/>
    <w:link w:val="a7"/>
    <w:uiPriority w:val="99"/>
    <w:rsid w:val="008B05A8"/>
    <w:rPr>
      <w:sz w:val="24"/>
      <w:szCs w:val="24"/>
    </w:rPr>
  </w:style>
  <w:style w:type="paragraph" w:customStyle="1" w:styleId="ConsPlusCell">
    <w:name w:val="ConsPlusCell"/>
    <w:uiPriority w:val="99"/>
    <w:rsid w:val="006C6416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10">
    <w:name w:val="Заголовок 1 Знак"/>
    <w:link w:val="1"/>
    <w:rsid w:val="008E17D1"/>
    <w:rPr>
      <w:rFonts w:ascii="Arial" w:hAnsi="Arial" w:cs="Arial"/>
      <w:b/>
      <w:bCs/>
      <w:kern w:val="32"/>
      <w:sz w:val="32"/>
      <w:szCs w:val="32"/>
    </w:rPr>
  </w:style>
  <w:style w:type="paragraph" w:customStyle="1" w:styleId="100">
    <w:name w:val="1.0 Проект №"/>
    <w:basedOn w:val="a"/>
    <w:rsid w:val="00A1355A"/>
    <w:pPr>
      <w:jc w:val="right"/>
    </w:pPr>
    <w:rPr>
      <w:b/>
    </w:rPr>
  </w:style>
  <w:style w:type="paragraph" w:styleId="ae">
    <w:name w:val="Title"/>
    <w:basedOn w:val="a"/>
    <w:link w:val="af"/>
    <w:qFormat/>
    <w:rsid w:val="00677EB9"/>
    <w:pPr>
      <w:ind w:left="709" w:hanging="709"/>
      <w:jc w:val="center"/>
    </w:pPr>
    <w:rPr>
      <w:b/>
      <w:szCs w:val="20"/>
    </w:rPr>
  </w:style>
  <w:style w:type="character" w:customStyle="1" w:styleId="af">
    <w:name w:val="Название Знак"/>
    <w:basedOn w:val="a0"/>
    <w:link w:val="ae"/>
    <w:rsid w:val="00677EB9"/>
    <w:rPr>
      <w:b/>
      <w:sz w:val="24"/>
    </w:rPr>
  </w:style>
  <w:style w:type="paragraph" w:customStyle="1" w:styleId="11">
    <w:name w:val="1.1 Закон НАО"/>
    <w:basedOn w:val="a"/>
    <w:next w:val="a"/>
    <w:rsid w:val="00677EB9"/>
    <w:pPr>
      <w:jc w:val="center"/>
    </w:pPr>
    <w:rPr>
      <w:b/>
      <w:cap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E40C0-090C-454F-A447-7F004ADF1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17FA9-D1B2-40D1-84B6-4EB69A8B14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3DFBF4B-1D9B-4635-B128-3DE39EFD7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282D5-B983-439A-9D49-9D5EC7E0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 Юрий Александрович</dc:creator>
  <cp:lastModifiedBy>Людмила Александровна Карпушева</cp:lastModifiedBy>
  <cp:revision>6</cp:revision>
  <cp:lastPrinted>2018-03-12T13:20:00Z</cp:lastPrinted>
  <dcterms:created xsi:type="dcterms:W3CDTF">2019-06-03T11:46:00Z</dcterms:created>
  <dcterms:modified xsi:type="dcterms:W3CDTF">2019-06-17T08:40:00Z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